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C2" w:rsidRDefault="008217C2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8217C2" w:rsidRPr="00012FAF" w:rsidRDefault="00012FAF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217C2" w:rsidRPr="00012FAF" w:rsidRDefault="00012FAF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8217C2" w:rsidRPr="00012FAF" w:rsidRDefault="00012FAF">
      <w:pPr>
        <w:autoSpaceDE w:val="0"/>
        <w:autoSpaceDN w:val="0"/>
        <w:spacing w:before="670" w:after="0" w:line="230" w:lineRule="auto"/>
        <w:ind w:left="117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Администрация Алексеевского муниципального района Волгоградской области</w:t>
      </w:r>
    </w:p>
    <w:p w:rsidR="008217C2" w:rsidRDefault="00012FAF">
      <w:pPr>
        <w:autoSpaceDE w:val="0"/>
        <w:autoSpaceDN w:val="0"/>
        <w:spacing w:before="670" w:after="1376" w:line="230" w:lineRule="auto"/>
        <w:ind w:right="358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Трёхложинская СШ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960"/>
        <w:gridCol w:w="2920"/>
      </w:tblGrid>
      <w:tr w:rsidR="008217C2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48" w:after="0" w:line="230" w:lineRule="auto"/>
              <w:ind w:right="13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48"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217C2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МО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after="0" w:line="230" w:lineRule="auto"/>
              <w:ind w:right="54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Педагог-организатор по УР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</w:tbl>
    <w:p w:rsidR="008217C2" w:rsidRDefault="008217C2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3640"/>
        <w:gridCol w:w="3300"/>
      </w:tblGrid>
      <w:tr w:rsidR="008217C2">
        <w:trPr>
          <w:trHeight w:hRule="exact" w:val="362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______________Ловягина Т.В.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______________Плотникова В.И.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______________Смирнова Н.В.</w:t>
            </w:r>
          </w:p>
        </w:tc>
      </w:tr>
      <w:tr w:rsidR="008217C2">
        <w:trPr>
          <w:trHeight w:hRule="exact" w:val="42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6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6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№46</w:t>
            </w:r>
          </w:p>
        </w:tc>
      </w:tr>
      <w:tr w:rsidR="008217C2">
        <w:trPr>
          <w:trHeight w:hRule="exact" w:val="38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082022 г.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4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  2022 г.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4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</w:tr>
    </w:tbl>
    <w:p w:rsidR="008217C2" w:rsidRDefault="00012FAF">
      <w:pPr>
        <w:autoSpaceDE w:val="0"/>
        <w:autoSpaceDN w:val="0"/>
        <w:spacing w:before="978" w:after="0" w:line="230" w:lineRule="auto"/>
        <w:ind w:right="364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8217C2" w:rsidRDefault="00012FAF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(ID </w:t>
      </w:r>
      <w:r>
        <w:rPr>
          <w:rFonts w:ascii="Times New Roman" w:eastAsia="Times New Roman" w:hAnsi="Times New Roman"/>
          <w:b/>
          <w:color w:val="000000"/>
          <w:sz w:val="24"/>
        </w:rPr>
        <w:t>2211716)</w:t>
      </w:r>
    </w:p>
    <w:p w:rsidR="008217C2" w:rsidRDefault="00012FAF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8217C2" w:rsidRDefault="00012FAF">
      <w:pPr>
        <w:autoSpaceDE w:val="0"/>
        <w:autoSpaceDN w:val="0"/>
        <w:spacing w:before="70" w:after="0" w:line="230" w:lineRule="auto"/>
        <w:ind w:right="4076"/>
        <w:jc w:val="right"/>
      </w:pPr>
      <w:r>
        <w:rPr>
          <w:rFonts w:ascii="Times New Roman" w:eastAsia="Times New Roman" w:hAnsi="Times New Roman"/>
          <w:color w:val="000000"/>
          <w:sz w:val="24"/>
        </w:rPr>
        <w:t>«Немецкий язык»</w:t>
      </w:r>
    </w:p>
    <w:p w:rsidR="008217C2" w:rsidRDefault="00012FAF">
      <w:pPr>
        <w:autoSpaceDE w:val="0"/>
        <w:autoSpaceDN w:val="0"/>
        <w:spacing w:before="670" w:after="0" w:line="230" w:lineRule="auto"/>
        <w:ind w:right="267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3 класса начального общего образования</w:t>
      </w:r>
    </w:p>
    <w:p w:rsidR="008217C2" w:rsidRDefault="00012FAF">
      <w:pPr>
        <w:autoSpaceDE w:val="0"/>
        <w:autoSpaceDN w:val="0"/>
        <w:spacing w:before="70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8217C2" w:rsidRDefault="00012FAF">
      <w:pPr>
        <w:autoSpaceDE w:val="0"/>
        <w:autoSpaceDN w:val="0"/>
        <w:spacing w:before="2112" w:after="0" w:line="230" w:lineRule="auto"/>
        <w:ind w:right="28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Колесова Елена Николаевна</w:t>
      </w:r>
    </w:p>
    <w:p w:rsidR="008217C2" w:rsidRDefault="00012FAF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немецкого языка</w:t>
      </w:r>
    </w:p>
    <w:p w:rsidR="008217C2" w:rsidRDefault="00012FAF">
      <w:pPr>
        <w:autoSpaceDE w:val="0"/>
        <w:autoSpaceDN w:val="0"/>
        <w:spacing w:before="2830" w:after="0" w:line="230" w:lineRule="auto"/>
        <w:ind w:right="3930"/>
        <w:jc w:val="right"/>
      </w:pPr>
      <w:r>
        <w:rPr>
          <w:rFonts w:ascii="Times New Roman" w:eastAsia="Times New Roman" w:hAnsi="Times New Roman"/>
          <w:color w:val="000000"/>
          <w:sz w:val="24"/>
        </w:rPr>
        <w:t>Трёхложинский 2022</w:t>
      </w:r>
    </w:p>
    <w:p w:rsidR="008217C2" w:rsidRDefault="008217C2">
      <w:pPr>
        <w:sectPr w:rsidR="008217C2">
          <w:pgSz w:w="11900" w:h="16840"/>
          <w:pgMar w:top="298" w:right="876" w:bottom="296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8217C2" w:rsidRDefault="008217C2">
      <w:pPr>
        <w:sectPr w:rsidR="008217C2">
          <w:pgSz w:w="11900" w:h="16840"/>
          <w:pgMar w:top="1440" w:right="1440" w:bottom="1440" w:left="1440" w:header="720" w:footer="720" w:gutter="0"/>
          <w:cols w:space="720" w:equalWidth="0">
            <w:col w:w="10286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78" w:line="220" w:lineRule="exact"/>
      </w:pPr>
    </w:p>
    <w:p w:rsidR="008217C2" w:rsidRDefault="00012FA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ПОЯСНИТЕЛЬНАЯ </w:t>
      </w:r>
      <w:r>
        <w:rPr>
          <w:rFonts w:ascii="Times New Roman" w:eastAsia="Times New Roman" w:hAnsi="Times New Roman"/>
          <w:b/>
          <w:color w:val="000000"/>
          <w:sz w:val="24"/>
        </w:rPr>
        <w:t>ЗАПИСКА</w:t>
      </w:r>
    </w:p>
    <w:p w:rsidR="008217C2" w:rsidRPr="00012FAF" w:rsidRDefault="00012FAF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немецкому языку 3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общего образования, Примерной основной образовательной программы начального общего образования и Универсального кодификатора проверяемых требований к результатам освоения основной образовательной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программы начального общего образования и элементов содерж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ания по немецкому языку</w:t>
      </w:r>
    </w:p>
    <w:p w:rsidR="008217C2" w:rsidRPr="00012FAF" w:rsidRDefault="00012FAF">
      <w:pPr>
        <w:autoSpaceDE w:val="0"/>
        <w:autoSpaceDN w:val="0"/>
        <w:spacing w:before="262" w:after="0" w:line="262" w:lineRule="auto"/>
        <w:ind w:right="432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(НЕМЕЦКИЙ) ЯЗЫК»</w:t>
      </w:r>
    </w:p>
    <w:p w:rsidR="008217C2" w:rsidRPr="00012FAF" w:rsidRDefault="00012FAF">
      <w:pPr>
        <w:autoSpaceDE w:val="0"/>
        <w:autoSpaceDN w:val="0"/>
        <w:spacing w:before="168" w:after="0" w:line="281" w:lineRule="auto"/>
        <w:ind w:right="432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 данному этапу общего образования. Построение программы имеет нелинейный характер и основано на концентрическом принципе. В процессе обучения освоенные на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определённом этапе грамматические формы и конструкции повторяются и закрепляются на 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овом лексическом материале и расширяющемся тематическом содержании речи.</w:t>
      </w:r>
    </w:p>
    <w:p w:rsidR="008217C2" w:rsidRPr="00012FAF" w:rsidRDefault="00012FAF">
      <w:pPr>
        <w:autoSpaceDE w:val="0"/>
        <w:autoSpaceDN w:val="0"/>
        <w:spacing w:before="26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(НЕМЕЦКИЙ) ЯЗЫК»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66" w:after="0" w:line="262" w:lineRule="auto"/>
        <w:ind w:right="158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Цели обучения иностранному языку в начальной школе можно условно разделить на образовательные, развивающие, воспитывающи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е.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Образовательные цели учебного предмета «Иностранный (немецкий) язык» в начальной школе включают:</w:t>
      </w:r>
    </w:p>
    <w:p w:rsidR="008217C2" w:rsidRPr="00012FAF" w:rsidRDefault="00012FAF">
      <w:pPr>
        <w:autoSpaceDE w:val="0"/>
        <w:autoSpaceDN w:val="0"/>
        <w:spacing w:before="178" w:after="0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элементарной иноязычной коммуникативной компетенции, т. е. способности и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 </w:t>
      </w:r>
    </w:p>
    <w:p w:rsidR="008217C2" w:rsidRPr="00012FAF" w:rsidRDefault="00012FAF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расширение лингвистического кругозора обучающихся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за счёт: овладения новыми языковыми средствами (фонетическими, орфографическими, лексическими, грамматическими) в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</w:t>
      </w:r>
    </w:p>
    <w:p w:rsidR="008217C2" w:rsidRPr="00012FAF" w:rsidRDefault="00012FAF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знаний о языковых явлениях изучаемого иностранного языка, о разных способах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выражения мысли на родном и иностранном языках; </w:t>
      </w:r>
    </w:p>
    <w:p w:rsidR="008217C2" w:rsidRPr="00012FAF" w:rsidRDefault="00012FAF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использование для решения учебных задач интеллектуальных операций (сравнение, анализ, обобщение и др.); </w:t>
      </w:r>
    </w:p>
    <w:p w:rsidR="008217C2" w:rsidRPr="00012FAF" w:rsidRDefault="00012FAF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работать с информацией, представленной в текстах разного типа (описание, пов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ествование, рассуждение), пользоваться при необходимости словарями по иностранному языку.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78" w:after="0" w:line="262" w:lineRule="auto"/>
        <w:ind w:right="576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Развивающие цели учебного предмета «Иностранный (немецкий) язык» в начальной школе включают:</w:t>
      </w:r>
    </w:p>
    <w:p w:rsidR="008217C2" w:rsidRPr="00012FAF" w:rsidRDefault="00012FAF">
      <w:pPr>
        <w:autoSpaceDE w:val="0"/>
        <w:autoSpaceDN w:val="0"/>
        <w:spacing w:before="178" w:after="0" w:line="271" w:lineRule="auto"/>
        <w:ind w:left="420" w:right="1296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осознание младшими школьниками роли языков как средства межличностног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о и межкультурного взаимодействия в условиях поликультурного, многоязычного мира и инструмента познания мира и культуры других народов;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коммуникативной культуры обучающихся и их общего речевого развития; 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650" w:bottom="4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108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раз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витие компенсаторной способности адаптироваться к ситуациям общения при получении и передаче информации в условиях дефицита языковых средств; 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регулятивных действий: планирование последовательных «шагов» для решения учебной задачи;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контроль процесса и результата своей деятельности;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установление причины возникшей трудности и/или ошибки, корректировка деятельности; 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способности к оценке своих достижений в изучении иностранного языка, мотивация совершенствовать сво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 коммуникативные умения на иностранном языке.</w:t>
      </w:r>
    </w:p>
    <w:p w:rsidR="008217C2" w:rsidRPr="00012FAF" w:rsidRDefault="00012FAF">
      <w:pPr>
        <w:autoSpaceDE w:val="0"/>
        <w:autoSpaceDN w:val="0"/>
        <w:spacing w:before="180" w:after="0" w:line="28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гражданской идентичности, чувства патриотизма и гордости з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а свой народ, свой край, свою ст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рану, помочь лучше осознать свою этническую и национальную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Вклад предмета «Иностранный (немецкий) язык»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 реализацию воспитательных целей обеспечивает:</w:t>
      </w:r>
    </w:p>
    <w:p w:rsidR="008217C2" w:rsidRPr="00012FAF" w:rsidRDefault="00012FAF">
      <w:pPr>
        <w:autoSpaceDE w:val="0"/>
        <w:autoSpaceDN w:val="0"/>
        <w:spacing w:before="178" w:after="0" w:line="262" w:lineRule="auto"/>
        <w:ind w:left="420" w:right="86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понимание необходимости овладения иностранным  языком как средством общения в условиях взаимодействия разных стран и народов;</w:t>
      </w:r>
    </w:p>
    <w:p w:rsidR="008217C2" w:rsidRPr="00012FAF" w:rsidRDefault="00012FAF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предпосылок социокультурной/межкультурной компетенции, позволя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8217C2" w:rsidRPr="00012FAF" w:rsidRDefault="00012FA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воспитание   эмоционального    и    познавательного    интере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са к художественной культуре других народов;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8217C2" w:rsidRPr="00012FAF" w:rsidRDefault="00012FAF">
      <w:pPr>
        <w:autoSpaceDE w:val="0"/>
        <w:autoSpaceDN w:val="0"/>
        <w:spacing w:before="324" w:after="0" w:line="262" w:lineRule="auto"/>
        <w:ind w:right="432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«ИНОСТРАННЫЙ (НЕМЕЦКИЙ) ЯЗЫК» В УЧЕБНОМ ПЛАНЕ</w:t>
      </w:r>
    </w:p>
    <w:p w:rsidR="008217C2" w:rsidRPr="00012FAF" w:rsidRDefault="00012FAF">
      <w:pPr>
        <w:autoSpaceDE w:val="0"/>
        <w:autoSpaceDN w:val="0"/>
        <w:spacing w:before="166" w:after="0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«Иностранный (немецкий)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во 3 классе выделяется — 68 часов в год на изучение немецко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го языка по 2 часа в неделю.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328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78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217C2" w:rsidRPr="00012FAF" w:rsidRDefault="00012FAF">
      <w:pPr>
        <w:autoSpaceDE w:val="0"/>
        <w:autoSpaceDN w:val="0"/>
        <w:spacing w:before="346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моего «я».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Моя семья. Мой день рождения, подарки. Моя любимая еда. Мой день (распорядок дня).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моих увлечений.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Любимая игрушк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а, игра. Любимый цвет. Мой питомец. Любимые занятия. Любимая сказка. Выходной день (в цирке, в зоопарке, парке). Каникулы.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вокруг меня.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Моя комната (квартира, дом). Моя школа. Мои друзья. Моя малая родина (город, село). Дикие и домашние животные. Пого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да. Времена года (месяцы).</w:t>
      </w:r>
    </w:p>
    <w:p w:rsidR="008217C2" w:rsidRPr="00012FAF" w:rsidRDefault="00012FAF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>Родная страна и страны изучаемого языка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. Россия и страна/страны изучаемого языка. Их столицы, достопримечательности, некоторые интересные факты. Произведения детского фольклора.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Персонажи детских книг. Праздники родной страны и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страны/стран изучаемого языка.</w:t>
      </w:r>
    </w:p>
    <w:p w:rsidR="008217C2" w:rsidRPr="00012FAF" w:rsidRDefault="00012FAF">
      <w:pPr>
        <w:autoSpaceDE w:val="0"/>
        <w:autoSpaceDN w:val="0"/>
        <w:spacing w:before="26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8217C2" w:rsidRPr="00012FAF" w:rsidRDefault="00012FA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Говорение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8217C2" w:rsidRPr="00012FAF" w:rsidRDefault="00012FA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Ведение с опорой на речевые ситуации, ключевые слова и/ или иллюстрации с соблюдением норм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речевого этикета, принятых в стране/странах изучаемого языка: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 этикетного характера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диалога-расспр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>оса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: сообщение фактической информации, ответ на вопросы собеседника; запрашивание интересующей информации.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217C2" w:rsidRPr="00012FAF" w:rsidRDefault="00012FAF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Создание с опорой на ключевые слова, вопросы и/или иллюстрации устных монологических высказываний: описан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ие предмета, реального человека или литературного персонажа; рассказ о себе, члене семьи, друге и т. д.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Аудирование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8217C2" w:rsidRPr="00012FAF" w:rsidRDefault="00012FA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Восприятие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217C2" w:rsidRPr="00012FAF" w:rsidRDefault="00012FAF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>с п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ониманием основного содержания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 предполагает определение основной темы и главных фактов/ событий в воспринимаемом на слух тексте с опорой на иллюстрации и с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языковой догадки.</w:t>
      </w:r>
    </w:p>
    <w:p w:rsidR="008217C2" w:rsidRPr="00012FAF" w:rsidRDefault="00012FAF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запрашиваемой информации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предполаг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ает выделение из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воспринимаемого на слух тексте и понимание информации фактического характера (например, имя, возраст, любимое занятие, цвет и т. д ) с опорой на иллюстрации и с использованием языковой догадки 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Смысловое чтение</w:t>
      </w:r>
    </w:p>
    <w:p w:rsidR="008217C2" w:rsidRPr="00012FAF" w:rsidRDefault="00012FAF">
      <w:pPr>
        <w:autoSpaceDE w:val="0"/>
        <w:autoSpaceDN w:val="0"/>
        <w:spacing w:before="190" w:after="0" w:line="271" w:lineRule="auto"/>
        <w:ind w:right="576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вслух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 понимание учебных и адаптированных аутентичных текстов, построенных на изученном языковом материале, с соблюдением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 чтения и соответствующей интонацией, обеспечивая тем самым адекватное восприятие читаемого слушателями.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78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8217C2" w:rsidRPr="00012FAF" w:rsidRDefault="00012FA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 себя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учебных текстов, построенных на изученн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217C2" w:rsidRPr="00012FAF" w:rsidRDefault="00012FAF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основного содержания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текста предпо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лагает определение основной темы и главных фактов/событий в прочитанном тексте с опорой и без опоры на иллюстрации и с использованием языковой, в том числе контекстуальной, догадки.</w:t>
      </w:r>
    </w:p>
    <w:p w:rsidR="008217C2" w:rsidRPr="00012FAF" w:rsidRDefault="00012FAF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012F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запрашиваемой информации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предполагает нахождение и пон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имание в прочитанном тексте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8217C2" w:rsidRPr="00012FAF" w:rsidRDefault="00012FA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диалог, рассказ, сказка, электронное сообщение личн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ого характера.</w:t>
      </w:r>
    </w:p>
    <w:p w:rsidR="008217C2" w:rsidRPr="00012FAF" w:rsidRDefault="00012FAF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Письмо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Создание подписей к картинкам, фотографиям с пояснением,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что на них изображено.</w:t>
      </w:r>
    </w:p>
    <w:p w:rsidR="008217C2" w:rsidRPr="00012FAF" w:rsidRDefault="00012FAF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поздравлений с праздниками (днём рождения, с Новым годом, Рождеством) с выражением пожеланий.</w:t>
      </w:r>
    </w:p>
    <w:p w:rsidR="008217C2" w:rsidRPr="00012FAF" w:rsidRDefault="00012FAF">
      <w:pPr>
        <w:autoSpaceDE w:val="0"/>
        <w:autoSpaceDN w:val="0"/>
        <w:spacing w:before="26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8217C2" w:rsidRPr="00012FAF" w:rsidRDefault="00012FA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Фонетическая сторона речи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и адекватное, без ошибок, произнесение слов с соблюдением пра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вильного ударения и фраз/предложений с соблюдением их ритмико-интонационных особенностей.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чтения.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Графика, орфография и пунктуация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Правильная расстановка знаков препинания: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точки, вопросительного и восклицательного знаков в конце предложения.</w:t>
      </w:r>
    </w:p>
    <w:p w:rsidR="008217C2" w:rsidRPr="00012FAF" w:rsidRDefault="00012FAF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Лексическая сторона речи</w:t>
      </w:r>
    </w:p>
    <w:p w:rsidR="008217C2" w:rsidRPr="00012FAF" w:rsidRDefault="00012FAF">
      <w:pPr>
        <w:autoSpaceDE w:val="0"/>
        <w:autoSpaceDN w:val="0"/>
        <w:spacing w:before="192" w:after="0"/>
        <w:ind w:right="288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в письменном и звучащем тексте и употребление в устной и письменной речи не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образование в устно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й и письменной речи количественных числительных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zehn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zig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Грамматическая сторона речи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й немецкого языка.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Различные коммуникативные типы предложений: повествовательные (утвердительные, отрицательные (с </w:t>
      </w:r>
      <w:r>
        <w:rPr>
          <w:rFonts w:ascii="Times New Roman" w:eastAsia="Times New Roman" w:hAnsi="Times New Roman"/>
          <w:color w:val="000000"/>
          <w:sz w:val="24"/>
        </w:rPr>
        <w:t>kein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), побудительные предложения (кроме вежливой формы с </w:t>
      </w:r>
      <w:r>
        <w:rPr>
          <w:rFonts w:ascii="Times New Roman" w:eastAsia="Times New Roman" w:hAnsi="Times New Roman"/>
          <w:color w:val="000000"/>
          <w:sz w:val="24"/>
        </w:rPr>
        <w:t>Sie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местоимением </w:t>
      </w:r>
      <w:r>
        <w:rPr>
          <w:rFonts w:ascii="Times New Roman" w:eastAsia="Times New Roman" w:hAnsi="Times New Roman"/>
          <w:color w:val="000000"/>
          <w:sz w:val="24"/>
        </w:rPr>
        <w:t>es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конструкцией </w:t>
      </w:r>
      <w:r>
        <w:rPr>
          <w:rFonts w:ascii="Times New Roman" w:eastAsia="Times New Roman" w:hAnsi="Times New Roman"/>
          <w:color w:val="000000"/>
          <w:sz w:val="24"/>
        </w:rPr>
        <w:t>es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gibt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. Спряжение глаголов </w:t>
      </w:r>
      <w:r>
        <w:rPr>
          <w:rFonts w:ascii="Times New Roman" w:eastAsia="Times New Roman" w:hAnsi="Times New Roman"/>
          <w:color w:val="000000"/>
          <w:sz w:val="24"/>
        </w:rPr>
        <w:t>sei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haben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в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682" w:bottom="416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66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Pr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teritum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217C2" w:rsidRPr="00012FAF" w:rsidRDefault="00012FA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Спряжение слабых и сильных глаголов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(в том числе во 2-м лице мн. числа).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Употребление слабых и сильных глаголов в </w:t>
      </w:r>
      <w:r>
        <w:rPr>
          <w:rFonts w:ascii="Times New Roman" w:eastAsia="Times New Roman" w:hAnsi="Times New Roman"/>
          <w:color w:val="000000"/>
          <w:sz w:val="24"/>
        </w:rPr>
        <w:t>Perfekt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: повествовательные и вопросительные предложения (общий 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специальный вопросы).</w:t>
      </w:r>
    </w:p>
    <w:p w:rsidR="008217C2" w:rsidRPr="00012FAF" w:rsidRDefault="00012FA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Модальные глаголы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gen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(в форме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chte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color w:val="000000"/>
          <w:sz w:val="24"/>
        </w:rPr>
        <w:t>ssen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217C2" w:rsidRPr="00012FAF" w:rsidRDefault="00012FA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Множественное число существительных.</w:t>
      </w:r>
    </w:p>
    <w:p w:rsidR="008217C2" w:rsidRPr="00012FAF" w:rsidRDefault="00012FA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Нулевой артикль с существительными (наиболее распространённые случаи употребления).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существительных в единственном числе в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именительном, дательном и винительном падежах.</w:t>
      </w:r>
    </w:p>
    <w:p w:rsidR="008217C2" w:rsidRPr="00012FAF" w:rsidRDefault="00012FA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Личные и притяжательные местоимения. Количественные числительные (13–30).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употребительные предлоги для выражения временных и пространственных отношений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(употребляемые с дательным падежом).</w:t>
      </w:r>
    </w:p>
    <w:p w:rsidR="008217C2" w:rsidRPr="00012FAF" w:rsidRDefault="00012FAF">
      <w:pPr>
        <w:autoSpaceDE w:val="0"/>
        <w:autoSpaceDN w:val="0"/>
        <w:spacing w:before="26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Соц</w:t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иокультурные знания и умения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приветствие, прощание, знакомство, выражение благодарно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сти, извинение, поздравление с днём рождения, Новым годом, Рождеством).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произведений детского фольклора (рифмовок, стихов, песенок), персонажей детских книг.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Краткое представление своей страны и страны/стран изучаемого языка (названия родной стран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ы и страны/стран изучаемого языка и их столиц, название родного города/села; цвета национальных флагов).</w:t>
      </w:r>
    </w:p>
    <w:p w:rsidR="008217C2" w:rsidRPr="00012FAF" w:rsidRDefault="00012FAF">
      <w:pPr>
        <w:autoSpaceDE w:val="0"/>
        <w:autoSpaceDN w:val="0"/>
        <w:spacing w:before="26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8217C2" w:rsidRPr="00012FAF" w:rsidRDefault="00012FA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языковой, в том числе контекстуальной, догадки.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вопросов, иллюстраций.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те запрашиваемой информации.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86" w:right="720" w:bottom="1440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78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217C2" w:rsidRPr="00012FAF" w:rsidRDefault="00012FAF">
      <w:pPr>
        <w:autoSpaceDE w:val="0"/>
        <w:autoSpaceDN w:val="0"/>
        <w:spacing w:before="346" w:after="0" w:line="27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иностранного языка в начальной школе у обучающегося будут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8217C2" w:rsidRPr="00012FAF" w:rsidRDefault="00012FAF">
      <w:pPr>
        <w:autoSpaceDE w:val="0"/>
        <w:autoSpaceDN w:val="0"/>
        <w:spacing w:before="26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217C2" w:rsidRPr="00012FAF" w:rsidRDefault="00012FAF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результаты освоения программы начального общего образования достигаются в единстве у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развития, формирования внутренней позиции личности.</w:t>
      </w:r>
    </w:p>
    <w:p w:rsidR="008217C2" w:rsidRPr="00012FAF" w:rsidRDefault="00012FAF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том числе в части: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Гражданско-патриотического воспитания: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настоящему и будущему своей страны и родного края; уважение к своему и другим народам; </w:t>
      </w:r>
    </w:p>
    <w:p w:rsidR="008217C2" w:rsidRPr="00012FAF" w:rsidRDefault="00012FAF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 правилах межличностных отношений.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признание индивидуальности каждого человека;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доброжелательности; 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морального вреда другим людям.</w:t>
      </w:r>
    </w:p>
    <w:p w:rsidR="008217C2" w:rsidRPr="00012FAF" w:rsidRDefault="00012FAF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8217C2" w:rsidRPr="00012FAF" w:rsidRDefault="00012FAF">
      <w:pPr>
        <w:autoSpaceDE w:val="0"/>
        <w:autoSpaceDN w:val="0"/>
        <w:spacing w:before="180" w:after="0" w:line="262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стремление к самовыражению в разных видах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деятельности.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217C2" w:rsidRPr="00012FAF" w:rsidRDefault="00012FAF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физическому и психическому здоровью.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8217C2" w:rsidRPr="00012FAF" w:rsidRDefault="00012FAF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сти, интерес к различным профессиямю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650" w:bottom="4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78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338" w:lineRule="auto"/>
        <w:ind w:left="420" w:right="5328" w:hanging="24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бережное отношение к природе;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8217C2" w:rsidRPr="00012FAF" w:rsidRDefault="00012FAF">
      <w:pPr>
        <w:autoSpaceDE w:val="0"/>
        <w:autoSpaceDN w:val="0"/>
        <w:spacing w:before="178" w:after="0" w:line="326" w:lineRule="auto"/>
        <w:ind w:left="420" w:right="1728" w:hanging="24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научной картине мира;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познании.</w:t>
      </w:r>
    </w:p>
    <w:p w:rsidR="008217C2" w:rsidRPr="00012FAF" w:rsidRDefault="00012FAF">
      <w:pPr>
        <w:tabs>
          <w:tab w:val="left" w:pos="180"/>
          <w:tab w:val="left" w:pos="420"/>
        </w:tabs>
        <w:autoSpaceDE w:val="0"/>
        <w:autoSpaceDN w:val="0"/>
        <w:spacing w:before="324" w:after="0" w:line="348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освоения программы начального общего образования должны отражать: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Овлад</w:t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ение универсальными учебными познавательными действиями: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 базовые логические действия: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объекты, устанавливать основания для сравнения, устанавливать аналогии;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определенному признаку;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опреде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лять существенный признак для классификации, классифицировать предложенные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объекты;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предложенного педагогическим работником алгоритма;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недостаток информации для решения учебной (практической) задачи на основе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причинно-следственные связи в ситуациях, поддающихся непосредственному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наблюдению или знакомых по опыту, делать выводы.</w:t>
      </w:r>
    </w:p>
    <w:p w:rsidR="008217C2" w:rsidRPr="00012FAF" w:rsidRDefault="00012FAF">
      <w:pPr>
        <w:tabs>
          <w:tab w:val="left" w:pos="420"/>
        </w:tabs>
        <w:autoSpaceDE w:val="0"/>
        <w:autoSpaceDN w:val="0"/>
        <w:spacing w:before="178" w:after="0" w:line="338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2)  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предложенных педагогическим работником вопросов;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с помощью педагогического работника формулировать цель, планировать изменен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ия объекта,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ситуации;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критериев);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особенностей объекта изучения 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между объектами (часть — целое, причина —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следствие);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проведенного наблюдения (опыта, измерения, классификации, сравнения, исследования);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ное развитие процессов, событий и их последствия в аналогичных или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сходных ситуациях;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  работа с информацией: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 согласно заданному алгоритму находить в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744" w:bottom="324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66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331" w:lineRule="auto"/>
        <w:ind w:left="24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предложенном источнике информацию, представленную в явном виде;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ских работников, родителей (законных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представителей) несовершеннолетних обучающихся) правила информационной безопасности при поиске информации в сети Интернет;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звуковую, информацию в соответстви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и с учебной задачей;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8217C2" w:rsidRPr="00012FAF" w:rsidRDefault="00012FAF">
      <w:pPr>
        <w:tabs>
          <w:tab w:val="left" w:pos="240"/>
        </w:tabs>
        <w:autoSpaceDE w:val="0"/>
        <w:autoSpaceDN w:val="0"/>
        <w:spacing w:before="300" w:after="0" w:line="355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коммуникативными действиями: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 общение: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условиями общения в знакомой среде;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дискуссии;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ние;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речевое высказывание в соответствии с поставленной задачей;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небольшие публичные выступления; подбирать иллюстративный материал (рисунки,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фото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, плакаты) к тексту выступления.</w:t>
      </w:r>
    </w:p>
    <w:p w:rsidR="008217C2" w:rsidRPr="00012FAF" w:rsidRDefault="00012FAF">
      <w:pPr>
        <w:autoSpaceDE w:val="0"/>
        <w:autoSpaceDN w:val="0"/>
        <w:spacing w:before="178" w:after="0" w:line="338" w:lineRule="auto"/>
        <w:ind w:left="240" w:right="144" w:hanging="24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 совместная деятельность: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еления промежуточных шагов и сроков;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ответственно выполнять свою часть работы;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свой вклад в общий результат;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8217C2" w:rsidRPr="00012FAF" w:rsidRDefault="00012FAF">
      <w:pPr>
        <w:tabs>
          <w:tab w:val="left" w:pos="240"/>
        </w:tabs>
        <w:autoSpaceDE w:val="0"/>
        <w:autoSpaceDN w:val="0"/>
        <w:spacing w:before="298" w:after="0" w:line="365" w:lineRule="auto"/>
        <w:ind w:right="1584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</w:t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 учебными регулятивными действиями: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 самоорганизация: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действия по решению учебной задачи для получения результата; </w:t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выстраивать последовательность выбранных действий;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 самоконтроль:</w:t>
      </w:r>
      <w:r w:rsidRPr="00012FAF">
        <w:rPr>
          <w:lang w:val="ru-RU"/>
        </w:rPr>
        <w:br/>
      </w: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й деятельности; 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86" w:right="708" w:bottom="378" w:left="846" w:header="720" w:footer="720" w:gutter="0"/>
          <w:cols w:space="720" w:equalWidth="0">
            <w:col w:w="10346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66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8217C2" w:rsidRPr="00012FAF" w:rsidRDefault="00012FAF">
      <w:pPr>
        <w:autoSpaceDE w:val="0"/>
        <w:autoSpaceDN w:val="0"/>
        <w:spacing w:before="32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217C2" w:rsidRPr="00012FAF" w:rsidRDefault="00012FAF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предмету «Иностранный (немецкий) язык» предметной облас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ти 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 компетенции  на  элементарном  уровне в совокупности е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е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составляющих — речевой, языковой, социокультурной, компенсаторной, метапредметной (учебно-познавательной).</w:t>
      </w:r>
    </w:p>
    <w:p w:rsidR="008217C2" w:rsidRPr="00012FAF" w:rsidRDefault="00012FAF">
      <w:pPr>
        <w:autoSpaceDE w:val="0"/>
        <w:autoSpaceDN w:val="0"/>
        <w:spacing w:before="264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8217C2" w:rsidRPr="00012FAF" w:rsidRDefault="00012FAF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Говорение</w:t>
      </w:r>
    </w:p>
    <w:p w:rsidR="008217C2" w:rsidRPr="00012FAF" w:rsidRDefault="00012FAF">
      <w:pPr>
        <w:autoSpaceDE w:val="0"/>
        <w:autoSpaceDN w:val="0"/>
        <w:spacing w:before="178" w:after="0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характера, диалог-побуждение, диалог-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расспрос) в стандартных ситуациях неофициального общения с вербальными и/или зрительными опорами с соблюдением норм речевого этикета, принятого в стране/странах изучаемого языка (до 4 реплик со стороны каждого собеседника);</w:t>
      </w:r>
    </w:p>
    <w:p w:rsidR="008217C2" w:rsidRPr="00012FAF" w:rsidRDefault="00012FAF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логические высказывания (описание; повествование/рассказ) с вербальными и/или зрительными опорами;</w:t>
      </w:r>
    </w:p>
    <w:p w:rsidR="008217C2" w:rsidRPr="00012FAF" w:rsidRDefault="00012FAF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рование</w:t>
      </w:r>
    </w:p>
    <w:p w:rsidR="008217C2" w:rsidRPr="00012FAF" w:rsidRDefault="00012FAF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одноклассников, вербально/невербально реагировать на услышанное;</w:t>
      </w:r>
    </w:p>
    <w:p w:rsidR="008217C2" w:rsidRPr="00012FAF" w:rsidRDefault="00012FAF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учебные тексты, построенные на изученном языковом материале, с разной глубиной проникновения в их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в зависимости от поставленной коммуникативной задачи: с пониманием основного со 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звучания текста/текстов для аудирования — до 1 минуты). Смысловое чтение;</w:t>
      </w:r>
    </w:p>
    <w:p w:rsidR="008217C2" w:rsidRPr="00012FAF" w:rsidRDefault="00012FAF">
      <w:pPr>
        <w:autoSpaceDE w:val="0"/>
        <w:autoSpaceDN w:val="0"/>
        <w:spacing w:before="240" w:after="0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вслух и понимать учебные и адаптированные аутентичные тексты объёмом до 70 слов, построенные на изученном языковом материале, с соблюдением правил чтения и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соответствующей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интонацией, обеспечивая тем самым адекватное восприятие читаемого слушателями;</w:t>
      </w:r>
    </w:p>
    <w:p w:rsidR="008217C2" w:rsidRPr="00012FAF" w:rsidRDefault="00012FAF">
      <w:pPr>
        <w:autoSpaceDE w:val="0"/>
        <w:autoSpaceDN w:val="0"/>
        <w:spacing w:before="238" w:after="0" w:line="281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коммуника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тивной задачи: с пониманием основного содержания, с пониманием запрашиваемой информации, со зритель ной опорой и без опоры, а также с использованием языковой, в том числе контекстуальной, догадки (объём текста/текстов для чтения — до 130 слов).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Письмо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создавать подписи к иллюстрациям с пояснением, что на них изображено;</w:t>
      </w:r>
    </w:p>
    <w:p w:rsidR="008217C2" w:rsidRPr="00012FAF" w:rsidRDefault="00012FAF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заполнять простые анкеты и формуляры, сообщая о себе основные сведения (имя, фамилия, возраст, страна проживания, любимое занятие и т. д.) в соответствии с нормами, принятыми в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86" w:right="660" w:bottom="356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66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стране/странах изучаемого языка;</w:t>
      </w:r>
    </w:p>
    <w:p w:rsidR="008217C2" w:rsidRPr="00012FAF" w:rsidRDefault="00012FAF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короткие поздравления с праздниками (днём рождения, Новым годом, Рождеством) с выражением пожелания.</w:t>
      </w:r>
    </w:p>
    <w:p w:rsidR="008217C2" w:rsidRPr="00012FAF" w:rsidRDefault="00012FAF">
      <w:pPr>
        <w:autoSpaceDE w:val="0"/>
        <w:autoSpaceDN w:val="0"/>
        <w:spacing w:before="32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</w:t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ки</w:t>
      </w:r>
    </w:p>
    <w:p w:rsidR="008217C2" w:rsidRPr="00012FAF" w:rsidRDefault="00012FA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Фонетическая сторона речи</w:t>
      </w:r>
    </w:p>
    <w:p w:rsidR="008217C2" w:rsidRPr="00012FAF" w:rsidRDefault="00012FAF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адекватно, без ошибок произносить слова с правильным ударением и фразы с соблюдением их ритмико-интонационных особенностей;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слова согласно основным правилам чтения;</w:t>
      </w:r>
    </w:p>
    <w:p w:rsidR="008217C2" w:rsidRPr="00012FAF" w:rsidRDefault="00012FAF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Графика, орфография и п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унктуация</w:t>
      </w:r>
    </w:p>
    <w:p w:rsidR="008217C2" w:rsidRPr="00012FAF" w:rsidRDefault="00012FAF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правильно писать изученные слова;</w:t>
      </w:r>
    </w:p>
    <w:p w:rsidR="008217C2" w:rsidRPr="00012FAF" w:rsidRDefault="00012FAF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(точку, вопросительный и восклицательный знаки в конце предложения);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Лексическая сторона речи</w:t>
      </w:r>
    </w:p>
    <w:p w:rsidR="008217C2" w:rsidRPr="00012FAF" w:rsidRDefault="00012FAF">
      <w:pPr>
        <w:autoSpaceDE w:val="0"/>
        <w:autoSpaceDN w:val="0"/>
        <w:spacing w:before="178" w:after="0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правильно употреблять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для 3 класса, включая освоенные в предшествующий год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200 лексических единиц; </w:t>
      </w:r>
    </w:p>
    <w:p w:rsidR="008217C2" w:rsidRPr="00012FAF" w:rsidRDefault="00012FA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родственные слова, образованные с использованием аффиксации (числительные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zehn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zig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), в соответствии с решаемой коммуникативной задачей</w:t>
      </w:r>
    </w:p>
    <w:p w:rsidR="008217C2" w:rsidRPr="00012FAF" w:rsidRDefault="00012FA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Грамматическая</w:t>
      </w:r>
      <w:r w:rsidRPr="00012F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сторона речи</w:t>
      </w:r>
    </w:p>
    <w:p w:rsidR="008217C2" w:rsidRPr="00012FAF" w:rsidRDefault="00012FAF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012FAF">
        <w:rPr>
          <w:lang w:val="ru-RU"/>
        </w:rPr>
        <w:tab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распознавать в письменном и звучащем тексте и употреблять в устной и письменной речи изученные грамматические конструкции и морфологические формы немецкого языка:</w:t>
      </w:r>
    </w:p>
    <w:p w:rsidR="008217C2" w:rsidRPr="00012FAF" w:rsidRDefault="00012FAF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основные коммуникативные типы предложений: повествовательные (утвердительны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е, отрицательные (с </w:t>
      </w:r>
      <w:r>
        <w:rPr>
          <w:rFonts w:ascii="Times New Roman" w:eastAsia="Times New Roman" w:hAnsi="Times New Roman"/>
          <w:color w:val="000000"/>
          <w:sz w:val="24"/>
        </w:rPr>
        <w:t>kein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), побудительные предложения (кроме вежливой формы с </w:t>
      </w:r>
      <w:r>
        <w:rPr>
          <w:rFonts w:ascii="Times New Roman" w:eastAsia="Times New Roman" w:hAnsi="Times New Roman"/>
          <w:color w:val="000000"/>
          <w:sz w:val="24"/>
        </w:rPr>
        <w:t>Sie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8217C2" w:rsidRPr="00012FAF" w:rsidRDefault="00012FAF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предложения с местоимением </w:t>
      </w:r>
      <w:r>
        <w:rPr>
          <w:rFonts w:ascii="Times New Roman" w:eastAsia="Times New Roman" w:hAnsi="Times New Roman"/>
          <w:color w:val="000000"/>
          <w:sz w:val="24"/>
        </w:rPr>
        <w:t>es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конструкцией </w:t>
      </w:r>
      <w:r>
        <w:rPr>
          <w:rFonts w:ascii="Times New Roman" w:eastAsia="Times New Roman" w:hAnsi="Times New Roman"/>
          <w:color w:val="000000"/>
          <w:sz w:val="24"/>
        </w:rPr>
        <w:t>es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gibt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8217C2" w:rsidRPr="00012FAF" w:rsidRDefault="00012FAF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спряжение глаголов </w:t>
      </w:r>
      <w:r>
        <w:rPr>
          <w:rFonts w:ascii="Times New Roman" w:eastAsia="Times New Roman" w:hAnsi="Times New Roman"/>
          <w:color w:val="000000"/>
          <w:sz w:val="24"/>
        </w:rPr>
        <w:t>sein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haben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teritum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; спряжение слабых и сильных глаголов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(в том числе во 2-м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лице мн. числа);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употребление слабых и сильных глаголов в </w:t>
      </w:r>
      <w:r>
        <w:rPr>
          <w:rFonts w:ascii="Times New Roman" w:eastAsia="Times New Roman" w:hAnsi="Times New Roman"/>
          <w:color w:val="000000"/>
          <w:sz w:val="24"/>
        </w:rPr>
        <w:t>Perfekt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: повествовательные и вопросительные предложения (общий и специальный вопросы);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модальные глаголы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gen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(в форме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chte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color w:val="000000"/>
          <w:sz w:val="24"/>
        </w:rPr>
        <w:t>ssen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множественное число имён существительных; нулевой артикль с именами существительными (наиболее распространённые случаи употребления); </w:t>
      </w:r>
    </w:p>
    <w:p w:rsidR="008217C2" w:rsidRPr="00012FAF" w:rsidRDefault="00012FA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склонение имён существительных в единственном числе в именительном, дательном и винительном падежах;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de-DE"/>
        </w:rPr>
      </w:pPr>
      <w:r w:rsidRPr="00012FAF">
        <w:rPr>
          <w:rFonts w:ascii="Times New Roman" w:eastAsia="Times New Roman" w:hAnsi="Times New Roman"/>
          <w:color w:val="000000"/>
          <w:sz w:val="24"/>
          <w:lang w:val="de-DE"/>
        </w:rPr>
        <w:t xml:space="preserve">—  </w:t>
      </w:r>
      <w:r>
        <w:rPr>
          <w:rFonts w:ascii="Times New Roman" w:eastAsia="Times New Roman" w:hAnsi="Times New Roman"/>
          <w:color w:val="000000"/>
          <w:sz w:val="24"/>
        </w:rPr>
        <w:t>притяжател</w:t>
      </w:r>
      <w:r>
        <w:rPr>
          <w:rFonts w:ascii="Times New Roman" w:eastAsia="Times New Roman" w:hAnsi="Times New Roman"/>
          <w:color w:val="000000"/>
          <w:sz w:val="24"/>
        </w:rPr>
        <w:t>ьные</w:t>
      </w:r>
      <w:r w:rsidRPr="00012FAF">
        <w:rPr>
          <w:rFonts w:ascii="Times New Roman" w:eastAsia="Times New Roman" w:hAnsi="Times New Roman"/>
          <w:color w:val="000000"/>
          <w:sz w:val="24"/>
          <w:lang w:val="de-DE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местоимения</w:t>
      </w:r>
      <w:r w:rsidRPr="00012FAF">
        <w:rPr>
          <w:rFonts w:ascii="Times New Roman" w:eastAsia="Times New Roman" w:hAnsi="Times New Roman"/>
          <w:color w:val="000000"/>
          <w:sz w:val="24"/>
          <w:lang w:val="de-DE"/>
        </w:rPr>
        <w:t xml:space="preserve"> (sein, ihr, unser, euer, Ihr);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количественные числительные (13–30);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наиболее употребительные предлоги для выражения временных и пространственных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86" w:right="736" w:bottom="34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66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отношений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 (употребляемые с дательным падежом).</w:t>
      </w:r>
    </w:p>
    <w:p w:rsidR="008217C2" w:rsidRPr="00012FAF" w:rsidRDefault="00012FAF">
      <w:pPr>
        <w:autoSpaceDE w:val="0"/>
        <w:autoSpaceDN w:val="0"/>
        <w:spacing w:before="322" w:after="0" w:line="230" w:lineRule="auto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8217C2" w:rsidRPr="00012FAF" w:rsidRDefault="00012FAF">
      <w:pPr>
        <w:autoSpaceDE w:val="0"/>
        <w:autoSpaceDN w:val="0"/>
        <w:spacing w:before="226" w:after="0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некоторые социокультурные элементы речевого поведенческого этикета принятого в стране/странах изучаемого языка, в некоторых ситуациях общения: приветствие, прощание,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знакомство, выражение благодарности, извинение, поздравление с днём рождения, Новым годом, Рождеством); </w:t>
      </w:r>
    </w:p>
    <w:p w:rsidR="008217C2" w:rsidRPr="00012FAF" w:rsidRDefault="00012FA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—  кратко представлять Россию и страну/страны изучаемого языка.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86" w:right="1112" w:bottom="1440" w:left="666" w:header="720" w:footer="720" w:gutter="0"/>
          <w:cols w:space="720" w:equalWidth="0">
            <w:col w:w="10122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64" w:line="220" w:lineRule="exact"/>
        <w:rPr>
          <w:lang w:val="ru-RU"/>
        </w:rPr>
      </w:pPr>
    </w:p>
    <w:p w:rsidR="008217C2" w:rsidRDefault="00012FA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374"/>
        <w:gridCol w:w="528"/>
        <w:gridCol w:w="1274"/>
        <w:gridCol w:w="1308"/>
        <w:gridCol w:w="1248"/>
        <w:gridCol w:w="1550"/>
        <w:gridCol w:w="2822"/>
        <w:gridCol w:w="3002"/>
      </w:tblGrid>
      <w:tr w:rsidR="008217C2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 изучения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217C2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</w:tr>
      <w:tr w:rsidR="008217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Мир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моего «я».</w:t>
            </w:r>
          </w:p>
        </w:tc>
      </w:tr>
      <w:tr w:rsidR="008217C2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0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Моя семья.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01.09.2022 16.09.2022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рождения, подарки.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22.09.2022 29.09.2022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любимая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30.09.2022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(распорядок дня)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13.10.2022 14.10.2022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348"/>
        </w:trPr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</w:tr>
      <w:tr w:rsidR="008217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2.Мир моих увлечений.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игрушка, игра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20.10.2022 27.10.2022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Любимый цвет.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10.11.2022 11.11.2022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питомец.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17.11.2022 24.11.2022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Любимые занятия.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25.11.2022 15.12.2022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сказка.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16.12.2022 22.12.2022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Выходной день (в цирке, в зоопарке, парке).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23.12.2022 29.12.2022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Каникулы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30.12.2022 12.01.2023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 и пунктуация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350"/>
        </w:trPr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</w:tr>
      <w:tr w:rsidR="008217C2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Мир вокруг меня.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комната (квартира, дом).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13.01.2023 09.02.2023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школа.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10.02.2023 16.02.2023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Мои друзья.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17.02.2023 23.02.2023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6840" w:h="11900"/>
          <w:pgMar w:top="282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374"/>
        <w:gridCol w:w="528"/>
        <w:gridCol w:w="1274"/>
        <w:gridCol w:w="1308"/>
        <w:gridCol w:w="1248"/>
        <w:gridCol w:w="1550"/>
        <w:gridCol w:w="2822"/>
        <w:gridCol w:w="3002"/>
      </w:tblGrid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малая родина (город, село).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24.02.2023 03.03.2023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Дикие и домашние животные.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16.03.2023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17.03.2023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Погода.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 и пунктуация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Самооценка с использованием«Оценочного листа»;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3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Времена года (месяцы)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06.04.2023 07.04.2023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сторона речи ;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0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348"/>
        </w:trPr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</w:tr>
      <w:tr w:rsidR="008217C2" w:rsidRPr="00012FA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4. Родная страна и страны изучаемого языка.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Россия и страна/страны изучаемого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13.04.2023 20.04.2023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64" w:after="0" w:line="252" w:lineRule="auto"/>
              <w:ind w:left="72" w:right="576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столицы, достопримечательности и интересные факты.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21.04.2023 04.05.2023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детского фольклора.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11.05.2023 12.05.2023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Персонажи детских книг.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18.05.2023 19.05.2023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родной страны и страны/стран из-учаемого языка 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26.05.2023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Самооценка с использованием«Оценочного листа»;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217C2">
        <w:trPr>
          <w:trHeight w:hRule="exact" w:val="348"/>
        </w:trPr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</w:tr>
      <w:tr w:rsidR="008217C2">
        <w:trPr>
          <w:trHeight w:hRule="exact" w:val="328"/>
        </w:trPr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78" w:line="220" w:lineRule="exact"/>
      </w:pPr>
    </w:p>
    <w:p w:rsidR="008217C2" w:rsidRDefault="00012FA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8217C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7C2" w:rsidRDefault="008217C2"/>
        </w:tc>
      </w:tr>
      <w:tr w:rsidR="008217C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Моя семья. Мой день рождения, подарки.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День рождения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Моя семья. Мои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родственники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семья/ мир моего«я». Моя семья Какую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одежду мы носим летом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Моя семья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большая семья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/>
              <w:ind w:right="144"/>
              <w:jc w:val="center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Моя семья. Мой день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рождения, подарки.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День рождения мамы. Подарки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Моя семья. Мой день рождения, подарки.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17C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Моя семья. В гостях у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бабушки и дедушки в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деревне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семья. У врача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Части тела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и моя семья/ мир моего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«я». Мой день (распорядок дня). Мой распорядок дня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и моя семья/ мир моего«я». Мой день (распорядок дня). Приемы пищи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98" w:right="650" w:bottom="42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 и моя семья/ мир моего«я». Моя любимая еда.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Мое любимое блюдо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и моя семья/ мир моего«я». Моя любимая еда.</w:t>
            </w:r>
          </w:p>
          <w:p w:rsidR="008217C2" w:rsidRPr="00012FAF" w:rsidRDefault="00012FAF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Продукты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и моя семья/ мир моего«я». Моя любимая еда. В продуктовом магазине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2" w:after="0" w:line="262" w:lineRule="auto"/>
              <w:ind w:left="72" w:right="288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Летние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моих увлечений.</w:t>
            </w:r>
          </w:p>
          <w:p w:rsidR="008217C2" w:rsidRPr="00012FAF" w:rsidRDefault="00012FAF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Каникулы Каникулы моей семьи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Pr="00012FAF" w:rsidRDefault="00012FAF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Выходной день (в цирке, в зоопарке, парке).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Выходной день в парке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Все профессии важны!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Любимые занятия.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Профессия моей мечты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/>
              <w:ind w:left="72" w:right="576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Любимые занятия. </w:t>
            </w:r>
            <w:r w:rsidRPr="00012FA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Профессии моих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родителей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576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Любимые занятия. </w:t>
            </w:r>
            <w:r w:rsidRPr="00012FA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Который час?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18.11.2022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контроль. Мир моих увлечений. Каникулы Мой день на каникулах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576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 w:rsidRPr="00012FA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Различные хобби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Мое любимое хобби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Летние виды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8217C2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Зимние виды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2" w:after="0" w:line="262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Зимние виды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8217C2" w:rsidRPr="00012FA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Pr="00012FAF" w:rsidRDefault="00012FAF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Любимые занятия.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Интересные хобби моих друзей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576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 поисках сокровищ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Поход в выходной день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Поход в выходной день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Поход 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71" w:lineRule="auto"/>
              <w:ind w:left="72" w:right="288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Любимая сказка.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Самые интересные книги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8217C2" w:rsidRPr="00012FA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Любимая сказка.</w:t>
            </w:r>
          </w:p>
          <w:p w:rsidR="008217C2" w:rsidRPr="00012FAF" w:rsidRDefault="00012FAF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Бременские музыканты 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217C2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комната (квартира, дом). Моя малая родина (город, село).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 живу в городе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Времена года (месяцы) Я люблю </w:t>
            </w:r>
            <w:r w:rsidRPr="00012FA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малая родина (город, село).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Транспорт в городе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 Моя школа. Школьные уроки. Расписание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комната (квартира, дом). Моя школа. Что ты делал сегодня в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малая родина (город, село).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живу в деревне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8217C2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комната (квартира, дом). Моя школа. Мои друзья. Моя малая родина (город,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село).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Дикие и домашние животные. Растения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 в деревне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комната (квартира, дом). Моя малая родина (город, село).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комната (квартира, дом).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квартира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Мир вокруг меня. Моя комната (квартира, дом).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Мебель в квартире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Комната моей мечты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8217C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Комната моей мечты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 Что мы делаем в разных комнатах дома?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 Что мы делаем в разных комнатах дома?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</w:t>
            </w:r>
          </w:p>
          <w:p w:rsidR="008217C2" w:rsidRPr="00012FAF" w:rsidRDefault="00012FAF">
            <w:pPr>
              <w:autoSpaceDE w:val="0"/>
              <w:autoSpaceDN w:val="0"/>
              <w:spacing w:before="72" w:after="0" w:line="262" w:lineRule="auto"/>
              <w:ind w:left="72" w:right="720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Кладем все вещи по местам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контроль. Мир моих увлечений. Каникулы Мой день на каникулах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Погода.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Погода в моей стране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(городе, селе)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Дикие и домашние животные.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Дикие животные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17C2" w:rsidRPr="00012FA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Дикие и домашние животные. </w:t>
            </w:r>
            <w:r w:rsidRPr="00012FAF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любимцы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217C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Дикие и домашние животные. Мой питомец Повторение и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8217C2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 Мой родной город - Москва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10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 Мой родной город - Москва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 w:rsidRPr="00012FAF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столицы. Дома в разных странах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217C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Интересные дома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столицы,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и интересные факты.</w:t>
            </w:r>
          </w:p>
          <w:p w:rsidR="008217C2" w:rsidRDefault="00012FAF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Столица Австрии - Вена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8217C2" w:rsidRDefault="00012FAF">
            <w:pPr>
              <w:autoSpaceDE w:val="0"/>
              <w:autoSpaceDN w:val="0"/>
              <w:spacing w:before="72" w:after="0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Святой Николай и Рупрехт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8217C2" w:rsidRDefault="00012FAF">
            <w:pPr>
              <w:autoSpaceDE w:val="0"/>
              <w:autoSpaceDN w:val="0"/>
              <w:spacing w:before="70" w:after="0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 ноября - День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святого Мартина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43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достопримечательности и 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интересные факты. Самые удивительные часы в мире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столицы,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и интересные факты.</w:t>
            </w:r>
          </w:p>
          <w:p w:rsidR="008217C2" w:rsidRDefault="00012FAF">
            <w:pPr>
              <w:autoSpaceDE w:val="0"/>
              <w:autoSpaceDN w:val="0"/>
              <w:spacing w:before="70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Путешествие в Шварцвальд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217C2" w:rsidRPr="00012FA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</w:t>
            </w:r>
          </w:p>
          <w:p w:rsidR="008217C2" w:rsidRDefault="00012FAF">
            <w:pPr>
              <w:autoSpaceDE w:val="0"/>
              <w:autoSpaceDN w:val="0"/>
              <w:spacing w:before="70" w:after="0" w:line="271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Пасха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217C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</w:t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языка.</w:t>
            </w:r>
          </w:p>
          <w:p w:rsidR="008217C2" w:rsidRDefault="00012FAF">
            <w:pPr>
              <w:autoSpaceDE w:val="0"/>
              <w:autoSpaceDN w:val="0"/>
              <w:spacing w:before="70" w:after="0" w:line="271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Пасха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17C2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</w:t>
            </w:r>
          </w:p>
          <w:p w:rsidR="008217C2" w:rsidRDefault="00012FAF">
            <w:pPr>
              <w:autoSpaceDE w:val="0"/>
              <w:autoSpaceDN w:val="0"/>
              <w:spacing w:before="72" w:after="0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Пишем пасхальную открытку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17C2">
        <w:trPr>
          <w:trHeight w:hRule="exact" w:val="31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</w:t>
            </w:r>
          </w:p>
          <w:p w:rsidR="008217C2" w:rsidRDefault="00012FAF">
            <w:pPr>
              <w:autoSpaceDE w:val="0"/>
              <w:autoSpaceDN w:val="0"/>
              <w:spacing w:before="70" w:after="0" w:line="283" w:lineRule="auto"/>
              <w:ind w:left="72"/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детского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фольклора. Персонажи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детских книг. Праздники родной страны и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Пасхальные песни и стихи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6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217C2" w:rsidRPr="00012FAF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</w:t>
            </w:r>
          </w:p>
          <w:p w:rsidR="008217C2" w:rsidRPr="00012FAF" w:rsidRDefault="00012FAF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Необычные часы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012FAF">
              <w:rPr>
                <w:lang w:val="ru-RU"/>
              </w:rPr>
              <w:br/>
            </w: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217C2">
        <w:trPr>
          <w:trHeight w:hRule="exact" w:val="810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Pr="00012FAF" w:rsidRDefault="00012FAF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012F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012FA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7C2" w:rsidRDefault="008217C2"/>
        </w:tc>
      </w:tr>
    </w:tbl>
    <w:p w:rsidR="008217C2" w:rsidRDefault="008217C2">
      <w:pPr>
        <w:autoSpaceDE w:val="0"/>
        <w:autoSpaceDN w:val="0"/>
        <w:spacing w:after="0" w:line="14" w:lineRule="exact"/>
      </w:pPr>
    </w:p>
    <w:p w:rsidR="008217C2" w:rsidRDefault="008217C2">
      <w:pPr>
        <w:sectPr w:rsidR="008217C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Default="008217C2">
      <w:pPr>
        <w:autoSpaceDE w:val="0"/>
        <w:autoSpaceDN w:val="0"/>
        <w:spacing w:after="78" w:line="220" w:lineRule="exact"/>
      </w:pPr>
    </w:p>
    <w:p w:rsidR="008217C2" w:rsidRDefault="00012FA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217C2" w:rsidRPr="00012FAF" w:rsidRDefault="00012FAF">
      <w:pPr>
        <w:autoSpaceDE w:val="0"/>
        <w:autoSpaceDN w:val="0"/>
        <w:spacing w:before="346" w:after="0" w:line="298" w:lineRule="auto"/>
        <w:ind w:right="144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Бим И.Л., Рыжова Л.И.,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 xml:space="preserve">Фомичева Л.М., Немецкий язык (в 2 частях), 3 класс, Акционерное общество "Издательство "Просвещение";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217C2" w:rsidRPr="00012FAF" w:rsidRDefault="00012FAF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И.Л.Бим УМК Немецкий язык 3 класс в 2-х ч.</w:t>
      </w:r>
    </w:p>
    <w:p w:rsidR="008217C2" w:rsidRPr="00012FAF" w:rsidRDefault="00012FAF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</w:t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НЕТ </w:t>
      </w:r>
      <w:r w:rsidRPr="00012FAF">
        <w:rPr>
          <w:rFonts w:ascii="Times New Roman" w:eastAsia="Times New Roman" w:hAnsi="Times New Roman"/>
          <w:color w:val="000000"/>
          <w:sz w:val="24"/>
          <w:lang w:val="ru-RU"/>
        </w:rPr>
        <w:t>реш, учи.ру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17C2" w:rsidRPr="00012FAF" w:rsidRDefault="008217C2">
      <w:pPr>
        <w:autoSpaceDE w:val="0"/>
        <w:autoSpaceDN w:val="0"/>
        <w:spacing w:after="78" w:line="220" w:lineRule="exact"/>
        <w:rPr>
          <w:lang w:val="ru-RU"/>
        </w:rPr>
      </w:pPr>
    </w:p>
    <w:p w:rsidR="008217C2" w:rsidRPr="00012FAF" w:rsidRDefault="00012FAF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012FAF">
        <w:rPr>
          <w:lang w:val="ru-RU"/>
        </w:rPr>
        <w:br/>
      </w:r>
      <w:r w:rsidRPr="00012FA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8217C2" w:rsidRPr="00012FAF" w:rsidRDefault="008217C2">
      <w:pPr>
        <w:rPr>
          <w:lang w:val="ru-RU"/>
        </w:rPr>
        <w:sectPr w:rsidR="008217C2" w:rsidRPr="00012FA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Pr="00012FAF" w:rsidRDefault="00012FAF">
      <w:pPr>
        <w:rPr>
          <w:lang w:val="ru-RU"/>
        </w:rPr>
      </w:pPr>
    </w:p>
    <w:sectPr w:rsidR="00000000" w:rsidRPr="00012FA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2FAF"/>
    <w:rsid w:val="00034616"/>
    <w:rsid w:val="0006063C"/>
    <w:rsid w:val="0015074B"/>
    <w:rsid w:val="0029639D"/>
    <w:rsid w:val="00326F90"/>
    <w:rsid w:val="008217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1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12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1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12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DF3AF1-81BF-403E-B7F5-9DE01142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5625</Words>
  <Characters>32065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37615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</cp:lastModifiedBy>
  <cp:revision>2</cp:revision>
  <cp:lastPrinted>2022-07-10T13:45:00Z</cp:lastPrinted>
  <dcterms:created xsi:type="dcterms:W3CDTF">2013-12-23T23:15:00Z</dcterms:created>
  <dcterms:modified xsi:type="dcterms:W3CDTF">2022-07-10T13:45:00Z</dcterms:modified>
  <cp:category/>
</cp:coreProperties>
</file>